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DC49B" w14:textId="77777777" w:rsidR="00704B6B" w:rsidRPr="000D4D59" w:rsidRDefault="00704B6B">
      <w:bookmarkStart w:id="0" w:name="_Hlk30744478"/>
      <w:bookmarkStart w:id="1" w:name="_Hlk32563243"/>
      <w:r>
        <w:rPr>
          <w:noProof/>
          <w:sz w:val="22"/>
          <w:szCs w:val="22"/>
          <w:lang w:val="nl-NL" w:eastAsia="nl-NL"/>
        </w:rPr>
        <w:drawing>
          <wp:anchor distT="0" distB="0" distL="114300" distR="114300" simplePos="0" relativeHeight="251659264" behindDoc="0" locked="0" layoutInCell="1" allowOverlap="1" wp14:anchorId="0881C223" wp14:editId="75017388">
            <wp:simplePos x="0" y="0"/>
            <wp:positionH relativeFrom="margin">
              <wp:posOffset>2202180</wp:posOffset>
            </wp:positionH>
            <wp:positionV relativeFrom="margin">
              <wp:posOffset>-259080</wp:posOffset>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14:paraId="724C4885" w14:textId="77777777" w:rsidR="00704B6B" w:rsidRPr="000D4D59" w:rsidRDefault="00704B6B" w:rsidP="00704B6B">
      <w:pPr>
        <w:pStyle w:val="Geenafstand"/>
        <w:rPr>
          <w:sz w:val="22"/>
          <w:szCs w:val="22"/>
        </w:rPr>
      </w:pPr>
      <w:r>
        <w:rPr>
          <w:sz w:val="22"/>
          <w:szCs w:val="22"/>
        </w:rPr>
        <w:t>PRESS RELEASE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(For immediate release)</w:t>
      </w:r>
    </w:p>
    <w:p w14:paraId="73870AD4" w14:textId="77777777" w:rsidR="007B4A53" w:rsidRPr="000D4D59" w:rsidRDefault="007B4A53"/>
    <w:p w14:paraId="1EB7523E" w14:textId="6B2E7564" w:rsidR="00704B6B" w:rsidRPr="000D4D59" w:rsidRDefault="002528D9" w:rsidP="00704B6B">
      <w:pPr>
        <w:pStyle w:val="Titel"/>
      </w:pPr>
      <w:bookmarkStart w:id="2" w:name="_Hlk37076432"/>
      <w:proofErr w:type="spellStart"/>
      <w:r>
        <w:t>Moba</w:t>
      </w:r>
      <w:proofErr w:type="spellEnd"/>
      <w:r>
        <w:t xml:space="preserve"> </w:t>
      </w:r>
      <w:r w:rsidR="0019581A">
        <w:t>taking responsibility</w:t>
      </w:r>
    </w:p>
    <w:p w14:paraId="79DAC54C" w14:textId="1667A39C" w:rsidR="00704B6B" w:rsidRPr="000D4D59" w:rsidRDefault="0019581A" w:rsidP="00704B6B">
      <w:pPr>
        <w:pStyle w:val="Ondertitel"/>
      </w:pPr>
      <w:r>
        <w:t>All 2020 shows canceled</w:t>
      </w:r>
    </w:p>
    <w:p w14:paraId="58CFFE54" w14:textId="77777777" w:rsidR="00704B6B" w:rsidRPr="000D4D59" w:rsidRDefault="00704B6B" w:rsidP="00704B6B">
      <w:pPr>
        <w:rPr>
          <w:sz w:val="22"/>
          <w:szCs w:val="22"/>
        </w:rPr>
      </w:pPr>
    </w:p>
    <w:p w14:paraId="3E5CB0F6" w14:textId="31B38FEF" w:rsidR="00704B6B" w:rsidRPr="000D4D59" w:rsidRDefault="00704B6B" w:rsidP="00704B6B">
      <w:pPr>
        <w:pStyle w:val="Geenafstand"/>
        <w:rPr>
          <w:sz w:val="22"/>
          <w:szCs w:val="22"/>
        </w:rPr>
      </w:pPr>
      <w:r>
        <w:rPr>
          <w:sz w:val="22"/>
          <w:szCs w:val="22"/>
        </w:rPr>
        <w:t xml:space="preserve">Barneveld, The Netherlands, </w:t>
      </w:r>
      <w:r w:rsidR="00446E1D">
        <w:rPr>
          <w:sz w:val="22"/>
          <w:szCs w:val="22"/>
        </w:rPr>
        <w:t xml:space="preserve">21 </w:t>
      </w:r>
      <w:r w:rsidR="002528D9">
        <w:rPr>
          <w:sz w:val="22"/>
          <w:szCs w:val="22"/>
        </w:rPr>
        <w:t xml:space="preserve">April </w:t>
      </w:r>
      <w:r>
        <w:rPr>
          <w:sz w:val="22"/>
          <w:szCs w:val="22"/>
        </w:rPr>
        <w:t>2020</w:t>
      </w:r>
    </w:p>
    <w:p w14:paraId="04FD9C0C" w14:textId="77777777" w:rsidR="00704B6B" w:rsidRPr="000D4D59" w:rsidRDefault="00704B6B" w:rsidP="00704B6B">
      <w:pPr>
        <w:pStyle w:val="Geenafstand"/>
        <w:rPr>
          <w:sz w:val="22"/>
          <w:szCs w:val="22"/>
        </w:rPr>
      </w:pPr>
    </w:p>
    <w:p w14:paraId="10582133" w14:textId="33FE639B" w:rsidR="00161030" w:rsidRPr="000D4D59" w:rsidRDefault="00D1354B" w:rsidP="00D1354B">
      <w:pPr>
        <w:pStyle w:val="Geenafstand"/>
        <w:rPr>
          <w:i/>
          <w:sz w:val="22"/>
          <w:szCs w:val="22"/>
        </w:rPr>
      </w:pPr>
      <w:proofErr w:type="spellStart"/>
      <w:r>
        <w:rPr>
          <w:i/>
          <w:sz w:val="22"/>
          <w:szCs w:val="22"/>
        </w:rPr>
        <w:t>Moba</w:t>
      </w:r>
      <w:proofErr w:type="spellEnd"/>
      <w:r>
        <w:rPr>
          <w:i/>
          <w:sz w:val="22"/>
          <w:szCs w:val="22"/>
        </w:rPr>
        <w:t xml:space="preserve"> has announced that it will be </w:t>
      </w:r>
      <w:r w:rsidR="002528D9">
        <w:rPr>
          <w:i/>
          <w:sz w:val="22"/>
          <w:szCs w:val="22"/>
        </w:rPr>
        <w:t xml:space="preserve">canceling all </w:t>
      </w:r>
      <w:r w:rsidR="00244A79">
        <w:rPr>
          <w:i/>
          <w:sz w:val="22"/>
          <w:szCs w:val="22"/>
        </w:rPr>
        <w:t>exhibitions</w:t>
      </w:r>
      <w:r w:rsidR="002528D9">
        <w:rPr>
          <w:i/>
          <w:sz w:val="22"/>
          <w:szCs w:val="22"/>
        </w:rPr>
        <w:t xml:space="preserve"> for 2020. In these uncertain times, where </w:t>
      </w:r>
      <w:r w:rsidR="0019581A">
        <w:rPr>
          <w:i/>
          <w:sz w:val="22"/>
          <w:szCs w:val="22"/>
        </w:rPr>
        <w:t xml:space="preserve">there is no </w:t>
      </w:r>
      <w:bookmarkStart w:id="3" w:name="_GoBack"/>
      <w:bookmarkEnd w:id="3"/>
      <w:r w:rsidR="0019581A">
        <w:rPr>
          <w:i/>
          <w:sz w:val="22"/>
          <w:szCs w:val="22"/>
        </w:rPr>
        <w:t xml:space="preserve">assurance when </w:t>
      </w:r>
      <w:r w:rsidR="002528D9">
        <w:rPr>
          <w:i/>
          <w:sz w:val="22"/>
          <w:szCs w:val="22"/>
        </w:rPr>
        <w:t xml:space="preserve">the COVID-19 virus </w:t>
      </w:r>
      <w:r w:rsidR="0019581A">
        <w:rPr>
          <w:i/>
          <w:sz w:val="22"/>
          <w:szCs w:val="22"/>
        </w:rPr>
        <w:t>stop</w:t>
      </w:r>
      <w:r w:rsidR="009D6AB2">
        <w:rPr>
          <w:i/>
          <w:sz w:val="22"/>
          <w:szCs w:val="22"/>
        </w:rPr>
        <w:t>s</w:t>
      </w:r>
      <w:r w:rsidR="0019581A">
        <w:rPr>
          <w:i/>
          <w:sz w:val="22"/>
          <w:szCs w:val="22"/>
        </w:rPr>
        <w:t xml:space="preserve"> spreading</w:t>
      </w:r>
      <w:r w:rsidR="002528D9">
        <w:rPr>
          <w:i/>
          <w:sz w:val="22"/>
          <w:szCs w:val="22"/>
        </w:rPr>
        <w:t xml:space="preserve">, </w:t>
      </w:r>
      <w:proofErr w:type="spellStart"/>
      <w:r w:rsidR="0019581A">
        <w:rPr>
          <w:i/>
          <w:sz w:val="22"/>
          <w:szCs w:val="22"/>
        </w:rPr>
        <w:t>Moba</w:t>
      </w:r>
      <w:proofErr w:type="spellEnd"/>
      <w:r w:rsidR="0019581A">
        <w:rPr>
          <w:i/>
          <w:sz w:val="22"/>
          <w:szCs w:val="22"/>
        </w:rPr>
        <w:t xml:space="preserve"> </w:t>
      </w:r>
      <w:r w:rsidR="00244A79">
        <w:rPr>
          <w:i/>
          <w:sz w:val="22"/>
          <w:szCs w:val="22"/>
        </w:rPr>
        <w:t xml:space="preserve">is taking </w:t>
      </w:r>
      <w:r w:rsidR="0019581A">
        <w:rPr>
          <w:i/>
          <w:sz w:val="22"/>
          <w:szCs w:val="22"/>
        </w:rPr>
        <w:t>a stan</w:t>
      </w:r>
      <w:r w:rsidR="009D6AB2">
        <w:rPr>
          <w:i/>
          <w:sz w:val="22"/>
          <w:szCs w:val="22"/>
        </w:rPr>
        <w:t>ce</w:t>
      </w:r>
      <w:r w:rsidR="0019581A">
        <w:rPr>
          <w:i/>
          <w:sz w:val="22"/>
          <w:szCs w:val="22"/>
        </w:rPr>
        <w:t xml:space="preserve"> </w:t>
      </w:r>
      <w:r w:rsidR="00244A79">
        <w:rPr>
          <w:i/>
          <w:sz w:val="22"/>
          <w:szCs w:val="22"/>
        </w:rPr>
        <w:t xml:space="preserve">in favor of </w:t>
      </w:r>
      <w:r w:rsidR="002528D9">
        <w:rPr>
          <w:i/>
          <w:sz w:val="22"/>
          <w:szCs w:val="22"/>
        </w:rPr>
        <w:t>safety and health.</w:t>
      </w:r>
    </w:p>
    <w:p w14:paraId="1FFE54C8" w14:textId="145371D4" w:rsidR="00F8596C" w:rsidRPr="000D4D59" w:rsidRDefault="00F8596C" w:rsidP="00823F20">
      <w:pPr>
        <w:pStyle w:val="Geenafstand"/>
        <w:rPr>
          <w:sz w:val="22"/>
          <w:szCs w:val="22"/>
        </w:rPr>
      </w:pPr>
    </w:p>
    <w:bookmarkEnd w:id="2"/>
    <w:p w14:paraId="5438E08A" w14:textId="6230D332" w:rsidR="00244A79" w:rsidRDefault="00244A79" w:rsidP="00244A79">
      <w:pPr>
        <w:pStyle w:val="Geenafstand"/>
        <w:rPr>
          <w:sz w:val="22"/>
          <w:szCs w:val="22"/>
        </w:rPr>
      </w:pPr>
      <w:proofErr w:type="spellStart"/>
      <w:r>
        <w:rPr>
          <w:sz w:val="22"/>
          <w:szCs w:val="22"/>
        </w:rPr>
        <w:t>Moba</w:t>
      </w:r>
      <w:proofErr w:type="spellEnd"/>
      <w:r>
        <w:rPr>
          <w:sz w:val="22"/>
          <w:szCs w:val="22"/>
        </w:rPr>
        <w:t xml:space="preserve"> is taking the drastic but necessary decision to withdraw</w:t>
      </w:r>
      <w:r w:rsidR="00ED709F">
        <w:rPr>
          <w:sz w:val="22"/>
          <w:szCs w:val="22"/>
        </w:rPr>
        <w:t xml:space="preserve"> </w:t>
      </w:r>
      <w:r>
        <w:rPr>
          <w:sz w:val="22"/>
          <w:szCs w:val="22"/>
        </w:rPr>
        <w:t xml:space="preserve">from all remaining exhibitions of 2020. “Although we have many innovations to share this year, it is our responsibility as an industry leader to focus on the safety and health of our customers, agents, employees and other players in the egg business. This is the very reason we have decided to cancel our participation in all upcoming shows in 2020,” says Paul de Schouwer, Sales Director of the </w:t>
      </w:r>
      <w:proofErr w:type="spellStart"/>
      <w:r>
        <w:rPr>
          <w:sz w:val="22"/>
          <w:szCs w:val="22"/>
        </w:rPr>
        <w:t>Moba</w:t>
      </w:r>
      <w:proofErr w:type="spellEnd"/>
      <w:r>
        <w:rPr>
          <w:sz w:val="22"/>
          <w:szCs w:val="22"/>
        </w:rPr>
        <w:t xml:space="preserve"> Group. “The industry will need time to recover from this chaotic period and we want to contribute to that by not participating at exhibitions. In these precarious times, we don’t want our customers to worry about shows and we don’t want them to make uncertain travel and other arrangements, because we don’t know when the COVID-19 virus will stop spreading,” Paul de Schouwer continues. “Their safety and health comes first.”</w:t>
      </w:r>
    </w:p>
    <w:p w14:paraId="250B033F" w14:textId="77777777" w:rsidR="00244A79" w:rsidRDefault="00244A79" w:rsidP="00244A79">
      <w:pPr>
        <w:pStyle w:val="Geenafstand"/>
        <w:rPr>
          <w:sz w:val="22"/>
          <w:szCs w:val="22"/>
        </w:rPr>
      </w:pPr>
    </w:p>
    <w:p w14:paraId="32885E0E" w14:textId="60E4EDD3" w:rsidR="00244A79" w:rsidRDefault="00244A79" w:rsidP="00244A79">
      <w:pPr>
        <w:pStyle w:val="Geenafstand"/>
        <w:rPr>
          <w:sz w:val="22"/>
          <w:szCs w:val="22"/>
        </w:rPr>
      </w:pPr>
      <w:proofErr w:type="spellStart"/>
      <w:r>
        <w:rPr>
          <w:sz w:val="22"/>
          <w:szCs w:val="22"/>
        </w:rPr>
        <w:t>Moba</w:t>
      </w:r>
      <w:proofErr w:type="spellEnd"/>
      <w:r>
        <w:rPr>
          <w:sz w:val="22"/>
          <w:szCs w:val="22"/>
        </w:rPr>
        <w:t xml:space="preserve"> has many innovations to share with the industry. As product launches can no longer be showcased at exhibitions, </w:t>
      </w:r>
      <w:proofErr w:type="spellStart"/>
      <w:r>
        <w:rPr>
          <w:sz w:val="22"/>
          <w:szCs w:val="22"/>
        </w:rPr>
        <w:t>Moba</w:t>
      </w:r>
      <w:proofErr w:type="spellEnd"/>
      <w:r>
        <w:rPr>
          <w:sz w:val="22"/>
          <w:szCs w:val="22"/>
        </w:rPr>
        <w:t xml:space="preserve"> has made preparations to share the company's innovations in new and creative ways. To stay informed about new products and innovations, go to the </w:t>
      </w:r>
      <w:proofErr w:type="spellStart"/>
      <w:r>
        <w:rPr>
          <w:sz w:val="22"/>
          <w:szCs w:val="22"/>
        </w:rPr>
        <w:t>Moba</w:t>
      </w:r>
      <w:proofErr w:type="spellEnd"/>
      <w:r>
        <w:rPr>
          <w:sz w:val="22"/>
          <w:szCs w:val="22"/>
        </w:rPr>
        <w:t xml:space="preserve"> website </w:t>
      </w:r>
      <w:hyperlink r:id="rId7" w:history="1">
        <w:r>
          <w:rPr>
            <w:rStyle w:val="Hyperlink"/>
            <w:sz w:val="22"/>
            <w:szCs w:val="22"/>
          </w:rPr>
          <w:t>www.moba.net</w:t>
        </w:r>
      </w:hyperlink>
      <w:r>
        <w:rPr>
          <w:sz w:val="22"/>
          <w:szCs w:val="22"/>
        </w:rPr>
        <w:t xml:space="preserve"> and subscribe to the online </w:t>
      </w:r>
      <w:proofErr w:type="spellStart"/>
      <w:r>
        <w:rPr>
          <w:sz w:val="22"/>
          <w:szCs w:val="22"/>
        </w:rPr>
        <w:t>NewsGrader</w:t>
      </w:r>
      <w:proofErr w:type="spellEnd"/>
      <w:r>
        <w:rPr>
          <w:sz w:val="22"/>
          <w:szCs w:val="22"/>
        </w:rPr>
        <w:t xml:space="preserve"> or the company's other social media platforms. </w:t>
      </w:r>
    </w:p>
    <w:p w14:paraId="731C40B7" w14:textId="77777777" w:rsidR="00244A79" w:rsidRDefault="00244A79" w:rsidP="00C9697B">
      <w:pPr>
        <w:pStyle w:val="Geenafstand"/>
        <w:rPr>
          <w:sz w:val="22"/>
          <w:szCs w:val="22"/>
        </w:rPr>
      </w:pPr>
    </w:p>
    <w:p w14:paraId="503EDF8E" w14:textId="17132D7E" w:rsidR="00EC3FC5" w:rsidRPr="000D4D59" w:rsidRDefault="00EC3FC5" w:rsidP="005C20F7">
      <w:pPr>
        <w:pStyle w:val="Geenafstand"/>
        <w:rPr>
          <w:sz w:val="22"/>
          <w:szCs w:val="22"/>
        </w:rPr>
      </w:pPr>
    </w:p>
    <w:p w14:paraId="7B2A68EA" w14:textId="1A4C3BA8" w:rsidR="00BF18D9" w:rsidRPr="000D4D59" w:rsidRDefault="00BF18D9" w:rsidP="00BF18D9">
      <w:pPr>
        <w:autoSpaceDE w:val="0"/>
        <w:autoSpaceDN w:val="0"/>
        <w:adjustRightInd w:val="0"/>
        <w:rPr>
          <w:b/>
          <w:sz w:val="22"/>
          <w:szCs w:val="22"/>
        </w:rPr>
      </w:pPr>
      <w:r>
        <w:rPr>
          <w:b/>
          <w:sz w:val="22"/>
          <w:szCs w:val="22"/>
        </w:rPr>
        <w:t xml:space="preserve">About </w:t>
      </w:r>
      <w:proofErr w:type="spellStart"/>
      <w:r>
        <w:rPr>
          <w:b/>
          <w:sz w:val="22"/>
          <w:szCs w:val="22"/>
        </w:rPr>
        <w:t>Moba</w:t>
      </w:r>
      <w:proofErr w:type="spellEnd"/>
      <w:r>
        <w:rPr>
          <w:b/>
          <w:sz w:val="22"/>
          <w:szCs w:val="22"/>
        </w:rPr>
        <w:t xml:space="preserve"> Group</w:t>
      </w:r>
      <w:r>
        <w:rPr>
          <w:b/>
          <w:sz w:val="22"/>
          <w:szCs w:val="22"/>
        </w:rPr>
        <w:br/>
      </w:r>
      <w:r>
        <w:rPr>
          <w:sz w:val="22"/>
          <w:szCs w:val="22"/>
        </w:rPr>
        <w:t xml:space="preserve">Established in 1947, </w:t>
      </w:r>
      <w:proofErr w:type="spellStart"/>
      <w:r>
        <w:rPr>
          <w:sz w:val="22"/>
          <w:szCs w:val="22"/>
        </w:rPr>
        <w:t>Moba</w:t>
      </w:r>
      <w:proofErr w:type="spellEnd"/>
      <w:r>
        <w:rPr>
          <w:sz w:val="22"/>
          <w:szCs w:val="22"/>
        </w:rPr>
        <w:t xml:space="preserve"> is the world's leading producer of high-quality integrated systems for </w:t>
      </w:r>
      <w:r w:rsidRPr="000D4D59">
        <w:rPr>
          <w:rFonts w:cs="Arial"/>
          <w:sz w:val="22"/>
          <w:szCs w:val="22"/>
        </w:rPr>
        <w:t xml:space="preserve">the </w:t>
      </w:r>
      <w:r>
        <w:rPr>
          <w:sz w:val="22"/>
          <w:szCs w:val="22"/>
        </w:rPr>
        <w:t xml:space="preserve">grading, packaging and processing </w:t>
      </w:r>
      <w:r w:rsidRPr="000D4D59">
        <w:rPr>
          <w:rFonts w:cs="Arial"/>
          <w:sz w:val="22"/>
          <w:szCs w:val="22"/>
        </w:rPr>
        <w:t xml:space="preserve">of </w:t>
      </w:r>
      <w:r>
        <w:rPr>
          <w:sz w:val="22"/>
          <w:szCs w:val="22"/>
        </w:rPr>
        <w:t xml:space="preserve">eggs. Headquartered in Barneveld, the Netherlands, </w:t>
      </w:r>
      <w:proofErr w:type="spellStart"/>
      <w:r>
        <w:rPr>
          <w:sz w:val="22"/>
          <w:szCs w:val="22"/>
        </w:rPr>
        <w:t>Moba</w:t>
      </w:r>
      <w:proofErr w:type="spellEnd"/>
      <w:r>
        <w:rPr>
          <w:sz w:val="22"/>
          <w:szCs w:val="22"/>
        </w:rPr>
        <w:t xml:space="preserve"> has a product development department </w:t>
      </w:r>
      <w:r w:rsidRPr="000D4D59">
        <w:rPr>
          <w:rFonts w:cs="Arial"/>
          <w:sz w:val="22"/>
          <w:szCs w:val="22"/>
        </w:rPr>
        <w:t>of</w:t>
      </w:r>
      <w:r>
        <w:rPr>
          <w:sz w:val="22"/>
          <w:szCs w:val="22"/>
        </w:rPr>
        <w:t xml:space="preserve"> approximately 100 </w:t>
      </w:r>
      <w:r w:rsidRPr="000D4D59">
        <w:rPr>
          <w:rFonts w:cs="Arial"/>
          <w:sz w:val="22"/>
          <w:szCs w:val="22"/>
        </w:rPr>
        <w:t>employees</w:t>
      </w:r>
      <w:r>
        <w:rPr>
          <w:sz w:val="22"/>
          <w:szCs w:val="22"/>
        </w:rPr>
        <w:t xml:space="preserve"> and a factory in which the production of the machines takes place. The company employs 850 staff in total. </w:t>
      </w:r>
      <w:proofErr w:type="spellStart"/>
      <w:r>
        <w:rPr>
          <w:sz w:val="22"/>
          <w:szCs w:val="22"/>
        </w:rPr>
        <w:t>Moba</w:t>
      </w:r>
      <w:proofErr w:type="spellEnd"/>
      <w:r>
        <w:rPr>
          <w:sz w:val="22"/>
          <w:szCs w:val="22"/>
        </w:rPr>
        <w:t xml:space="preserve"> is always close </w:t>
      </w:r>
      <w:r w:rsidRPr="000D4D59">
        <w:rPr>
          <w:sz w:val="22"/>
          <w:szCs w:val="22"/>
        </w:rPr>
        <w:t>to its customers</w:t>
      </w:r>
      <w:r>
        <w:rPr>
          <w:sz w:val="22"/>
          <w:szCs w:val="22"/>
        </w:rPr>
        <w:t xml:space="preserve"> thanks to its global sales and service network, which includes offices in Japan, Italy, China, Malaysia, Dubai, the UK, Germany, France and the US, as well as support from agents and distributors. </w:t>
      </w:r>
      <w:r>
        <w:rPr>
          <w:b/>
          <w:sz w:val="22"/>
          <w:szCs w:val="22"/>
        </w:rPr>
        <w:br/>
      </w:r>
      <w:r>
        <w:rPr>
          <w:b/>
          <w:sz w:val="22"/>
          <w:szCs w:val="22"/>
        </w:rPr>
        <w:br/>
      </w:r>
      <w:r>
        <w:rPr>
          <w:sz w:val="22"/>
          <w:szCs w:val="22"/>
        </w:rPr>
        <w:t xml:space="preserve">The vision of </w:t>
      </w:r>
      <w:proofErr w:type="spellStart"/>
      <w:r>
        <w:rPr>
          <w:sz w:val="22"/>
          <w:szCs w:val="22"/>
        </w:rPr>
        <w:t>Moba</w:t>
      </w:r>
      <w:proofErr w:type="spellEnd"/>
      <w:r>
        <w:rPr>
          <w:sz w:val="22"/>
          <w:szCs w:val="22"/>
        </w:rPr>
        <w:t xml:space="preserve"> is to enable food producers worldwide to feed consumers around the world with healthy and affordable egg-based food. </w:t>
      </w:r>
      <w:proofErr w:type="spellStart"/>
      <w:r>
        <w:rPr>
          <w:sz w:val="22"/>
          <w:szCs w:val="22"/>
        </w:rPr>
        <w:t>Moba</w:t>
      </w:r>
      <w:proofErr w:type="spellEnd"/>
      <w:r>
        <w:rPr>
          <w:sz w:val="22"/>
          <w:szCs w:val="22"/>
        </w:rPr>
        <w:t xml:space="preserve"> is developing from a producer of egg grading machines to a technology company that develops high-quality integrated systems for the egg industry. </w:t>
      </w:r>
      <w:proofErr w:type="spellStart"/>
      <w:r>
        <w:rPr>
          <w:sz w:val="22"/>
          <w:szCs w:val="22"/>
        </w:rPr>
        <w:t>Moba</w:t>
      </w:r>
      <w:proofErr w:type="spellEnd"/>
      <w:r>
        <w:rPr>
          <w:sz w:val="22"/>
          <w:szCs w:val="22"/>
        </w:rPr>
        <w:t xml:space="preserve"> supports its customers with intelligent solutions that ensure the highest yield, </w:t>
      </w:r>
      <w:r w:rsidRPr="000D4D59">
        <w:rPr>
          <w:sz w:val="22"/>
          <w:szCs w:val="22"/>
        </w:rPr>
        <w:t xml:space="preserve">reduction </w:t>
      </w:r>
      <w:r w:rsidR="00037809" w:rsidRPr="000D4D59">
        <w:rPr>
          <w:sz w:val="22"/>
          <w:szCs w:val="22"/>
        </w:rPr>
        <w:t>of</w:t>
      </w:r>
      <w:r w:rsidR="00037809">
        <w:rPr>
          <w:sz w:val="22"/>
          <w:szCs w:val="22"/>
        </w:rPr>
        <w:t xml:space="preserve"> </w:t>
      </w:r>
      <w:r>
        <w:rPr>
          <w:sz w:val="22"/>
          <w:szCs w:val="22"/>
        </w:rPr>
        <w:t xml:space="preserve">costs and the efficient utilization of resources such as energy, water and animal nutrition. Every day, </w:t>
      </w:r>
      <w:proofErr w:type="spellStart"/>
      <w:r>
        <w:rPr>
          <w:sz w:val="22"/>
          <w:szCs w:val="22"/>
        </w:rPr>
        <w:t>Moba's</w:t>
      </w:r>
      <w:proofErr w:type="spellEnd"/>
      <w:r>
        <w:rPr>
          <w:sz w:val="22"/>
          <w:szCs w:val="22"/>
        </w:rPr>
        <w:t xml:space="preserve"> systems process around one billion eggs worldwide. </w:t>
      </w:r>
    </w:p>
    <w:p w14:paraId="2507D3F8" w14:textId="79995EA4" w:rsidR="00BF18D9" w:rsidRPr="000D4D59" w:rsidRDefault="00BF18D9" w:rsidP="00BF18D9">
      <w:pPr>
        <w:rPr>
          <w:rFonts w:cs="Arial"/>
          <w:sz w:val="22"/>
          <w:szCs w:val="22"/>
        </w:rPr>
      </w:pPr>
      <w:r>
        <w:rPr>
          <w:sz w:val="22"/>
          <w:szCs w:val="22"/>
        </w:rPr>
        <w:t xml:space="preserve">For more info about </w:t>
      </w:r>
      <w:proofErr w:type="spellStart"/>
      <w:r>
        <w:rPr>
          <w:sz w:val="22"/>
          <w:szCs w:val="22"/>
        </w:rPr>
        <w:t>Moba</w:t>
      </w:r>
      <w:proofErr w:type="spellEnd"/>
      <w:r>
        <w:rPr>
          <w:sz w:val="22"/>
          <w:szCs w:val="22"/>
        </w:rPr>
        <w:t xml:space="preserve">, please visit the website: </w:t>
      </w:r>
      <w:hyperlink r:id="rId8" w:history="1">
        <w:r>
          <w:rPr>
            <w:rStyle w:val="Hyperlink"/>
            <w:sz w:val="22"/>
            <w:szCs w:val="22"/>
          </w:rPr>
          <w:t>www.moba.net</w:t>
        </w:r>
      </w:hyperlink>
      <w:r>
        <w:rPr>
          <w:sz w:val="22"/>
          <w:szCs w:val="22"/>
        </w:rPr>
        <w:t xml:space="preserve"> </w:t>
      </w:r>
    </w:p>
    <w:p w14:paraId="2A66E1CC" w14:textId="77777777" w:rsidR="00EB5905" w:rsidRPr="000D4D59" w:rsidRDefault="00EB5905" w:rsidP="00EB5905">
      <w:pPr>
        <w:pStyle w:val="Geenafstand"/>
        <w:rPr>
          <w:rFonts w:eastAsia="Times New Roman"/>
          <w:sz w:val="22"/>
          <w:szCs w:val="22"/>
        </w:rPr>
      </w:pPr>
    </w:p>
    <w:p w14:paraId="47F1255A" w14:textId="77777777" w:rsidR="00EB5905" w:rsidRPr="000D4D59" w:rsidRDefault="00EB5905" w:rsidP="00EB5905">
      <w:pPr>
        <w:pStyle w:val="Geenafstand"/>
        <w:rPr>
          <w:b/>
          <w:i/>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w:t>
      </w:r>
      <w:r>
        <w:rPr>
          <w:b/>
          <w:i/>
          <w:sz w:val="22"/>
          <w:szCs w:val="22"/>
        </w:rPr>
        <w:t>END-</w:t>
      </w:r>
    </w:p>
    <w:p w14:paraId="0932CA29" w14:textId="77777777" w:rsidR="00EB5905" w:rsidRPr="000D4D59" w:rsidRDefault="00EB5905" w:rsidP="00EB5905">
      <w:pPr>
        <w:pStyle w:val="Geenafstand"/>
        <w:rPr>
          <w:rFonts w:eastAsia="Times New Roman"/>
          <w:sz w:val="22"/>
          <w:szCs w:val="22"/>
        </w:rPr>
      </w:pPr>
    </w:p>
    <w:p w14:paraId="7C823FE9" w14:textId="77777777" w:rsidR="00EB5905" w:rsidRPr="000D4D59" w:rsidRDefault="00EB5905" w:rsidP="00EB5905">
      <w:pPr>
        <w:pStyle w:val="Geenafstand"/>
        <w:rPr>
          <w:b/>
          <w:sz w:val="22"/>
          <w:szCs w:val="22"/>
        </w:rPr>
      </w:pPr>
      <w:r>
        <w:rPr>
          <w:b/>
          <w:sz w:val="22"/>
          <w:szCs w:val="22"/>
        </w:rPr>
        <w:t>Note to editor, not for publication</w:t>
      </w:r>
    </w:p>
    <w:p w14:paraId="2BDAD69D" w14:textId="77777777" w:rsidR="00EB5905" w:rsidRPr="000D4D59" w:rsidRDefault="00EB5905" w:rsidP="00EB5905">
      <w:pPr>
        <w:pStyle w:val="Geenafstand"/>
        <w:rPr>
          <w:sz w:val="22"/>
          <w:szCs w:val="22"/>
        </w:rPr>
      </w:pPr>
    </w:p>
    <w:p w14:paraId="7A00708F" w14:textId="77777777" w:rsidR="00EB5905" w:rsidRPr="000D4D59" w:rsidRDefault="00EB5905" w:rsidP="00EB5905">
      <w:pPr>
        <w:pStyle w:val="Geenafstand"/>
        <w:rPr>
          <w:sz w:val="22"/>
          <w:szCs w:val="22"/>
        </w:rPr>
      </w:pPr>
      <w:r>
        <w:rPr>
          <w:sz w:val="22"/>
          <w:szCs w:val="22"/>
        </w:rPr>
        <w:t>For more information please contact:</w:t>
      </w:r>
    </w:p>
    <w:p w14:paraId="7DEB1A07" w14:textId="77777777" w:rsidR="00EB5905" w:rsidRPr="000D4D59" w:rsidRDefault="00EB5905" w:rsidP="00EB5905">
      <w:pPr>
        <w:pStyle w:val="Geenafstand"/>
        <w:rPr>
          <w:sz w:val="22"/>
          <w:szCs w:val="22"/>
        </w:rPr>
      </w:pPr>
      <w:proofErr w:type="spellStart"/>
      <w:r>
        <w:rPr>
          <w:sz w:val="22"/>
          <w:szCs w:val="22"/>
        </w:rPr>
        <w:t>Moba</w:t>
      </w:r>
      <w:proofErr w:type="spellEnd"/>
      <w:r>
        <w:rPr>
          <w:sz w:val="22"/>
          <w:szCs w:val="22"/>
        </w:rPr>
        <w:t xml:space="preserve"> B.V. </w:t>
      </w:r>
    </w:p>
    <w:p w14:paraId="3F5276F4" w14:textId="77777777" w:rsidR="00EB5905" w:rsidRPr="000D4D59" w:rsidRDefault="00EB5905" w:rsidP="00EB5905">
      <w:pPr>
        <w:pStyle w:val="Geenafstand"/>
        <w:rPr>
          <w:sz w:val="22"/>
          <w:szCs w:val="22"/>
        </w:rPr>
      </w:pPr>
      <w:r>
        <w:rPr>
          <w:sz w:val="22"/>
          <w:szCs w:val="22"/>
        </w:rPr>
        <w:t>Constance Titaley – Marketing Communications Manager</w:t>
      </w:r>
    </w:p>
    <w:p w14:paraId="59AA4495" w14:textId="7DB3DA95" w:rsidR="00EB5905" w:rsidRPr="00037809" w:rsidRDefault="00EB5905" w:rsidP="00EB5905">
      <w:pPr>
        <w:pStyle w:val="Geenafstand"/>
        <w:rPr>
          <w:sz w:val="22"/>
          <w:szCs w:val="22"/>
          <w:lang w:val="de-DE"/>
        </w:rPr>
      </w:pPr>
      <w:r w:rsidRPr="00037809">
        <w:rPr>
          <w:sz w:val="22"/>
          <w:szCs w:val="22"/>
          <w:lang w:val="de-DE"/>
        </w:rPr>
        <w:t>T:</w:t>
      </w:r>
      <w:r w:rsidRPr="00037809">
        <w:rPr>
          <w:sz w:val="22"/>
          <w:szCs w:val="22"/>
          <w:lang w:val="de-DE"/>
        </w:rPr>
        <w:tab/>
        <w:t>+31 342 455 655</w:t>
      </w:r>
    </w:p>
    <w:p w14:paraId="77D57146" w14:textId="5A75D41C" w:rsidR="000D4D59" w:rsidRPr="00037809" w:rsidRDefault="000D4D59" w:rsidP="00EB5905">
      <w:pPr>
        <w:pStyle w:val="Geenafstand"/>
        <w:rPr>
          <w:sz w:val="22"/>
          <w:szCs w:val="22"/>
          <w:lang w:val="de-DE"/>
        </w:rPr>
      </w:pPr>
      <w:r w:rsidRPr="00037809">
        <w:rPr>
          <w:sz w:val="22"/>
          <w:szCs w:val="22"/>
          <w:lang w:val="de-DE"/>
        </w:rPr>
        <w:t>M:</w:t>
      </w:r>
      <w:r w:rsidRPr="00037809">
        <w:rPr>
          <w:sz w:val="22"/>
          <w:szCs w:val="22"/>
          <w:lang w:val="de-DE"/>
        </w:rPr>
        <w:tab/>
        <w:t>+31 6 11 27 78 96</w:t>
      </w:r>
    </w:p>
    <w:p w14:paraId="7415EF14" w14:textId="2C23B67C" w:rsidR="00EB5905" w:rsidRPr="00037809" w:rsidRDefault="00EB5905" w:rsidP="00704B6B">
      <w:pPr>
        <w:pStyle w:val="Geenafstand"/>
        <w:rPr>
          <w:sz w:val="22"/>
          <w:szCs w:val="22"/>
          <w:lang w:val="de-DE"/>
        </w:rPr>
      </w:pPr>
      <w:r w:rsidRPr="00037809">
        <w:rPr>
          <w:sz w:val="22"/>
          <w:szCs w:val="22"/>
          <w:lang w:val="de-DE"/>
        </w:rPr>
        <w:t>E:</w:t>
      </w:r>
      <w:r w:rsidRPr="00037809">
        <w:rPr>
          <w:sz w:val="22"/>
          <w:szCs w:val="22"/>
          <w:lang w:val="de-DE"/>
        </w:rPr>
        <w:tab/>
      </w:r>
      <w:bookmarkEnd w:id="0"/>
      <w:r w:rsidR="006E21D6" w:rsidRPr="000D4D59">
        <w:rPr>
          <w:sz w:val="22"/>
          <w:szCs w:val="22"/>
        </w:rPr>
        <w:fldChar w:fldCharType="begin"/>
      </w:r>
      <w:r w:rsidR="00E14B4F" w:rsidRPr="002528D9">
        <w:rPr>
          <w:sz w:val="22"/>
          <w:szCs w:val="22"/>
          <w:lang w:val="de-DE"/>
        </w:rPr>
        <w:instrText>HYPERLINK "C:\\Users\\Constance.Titaley\\AppData\\Local\\Microsoft\\Windows\\Temporary Internet Files\\Content.Outlook\\YEV4S38I\\constance.titaley@moba.net"</w:instrText>
      </w:r>
      <w:r w:rsidR="006E21D6" w:rsidRPr="000D4D59">
        <w:rPr>
          <w:sz w:val="22"/>
          <w:szCs w:val="22"/>
        </w:rPr>
        <w:fldChar w:fldCharType="separate"/>
      </w:r>
      <w:r w:rsidRPr="00037809">
        <w:rPr>
          <w:rStyle w:val="Hyperlink"/>
          <w:sz w:val="22"/>
          <w:szCs w:val="22"/>
          <w:lang w:val="de-DE"/>
        </w:rPr>
        <w:t>constance.titaley@moba.net</w:t>
      </w:r>
      <w:r w:rsidR="006E21D6" w:rsidRPr="000D4D59">
        <w:rPr>
          <w:sz w:val="22"/>
          <w:szCs w:val="22"/>
        </w:rPr>
        <w:fldChar w:fldCharType="end"/>
      </w:r>
    </w:p>
    <w:bookmarkEnd w:id="1"/>
    <w:p w14:paraId="2662BF29" w14:textId="506A3F4E" w:rsidR="00886D66" w:rsidRPr="00037809" w:rsidRDefault="00886D66" w:rsidP="00704B6B">
      <w:pPr>
        <w:pStyle w:val="Geenafstand"/>
        <w:rPr>
          <w:sz w:val="22"/>
          <w:szCs w:val="22"/>
          <w:lang w:val="de-DE"/>
        </w:rPr>
      </w:pPr>
    </w:p>
    <w:sectPr w:rsidR="00886D66" w:rsidRPr="000378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D5DA9"/>
    <w:multiLevelType w:val="hybridMultilevel"/>
    <w:tmpl w:val="66542B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090FF9"/>
    <w:multiLevelType w:val="hybridMultilevel"/>
    <w:tmpl w:val="F644392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B6B671C"/>
    <w:multiLevelType w:val="hybridMultilevel"/>
    <w:tmpl w:val="D3560C4C"/>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289718E"/>
    <w:multiLevelType w:val="hybridMultilevel"/>
    <w:tmpl w:val="324AC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BC5115"/>
    <w:multiLevelType w:val="hybridMultilevel"/>
    <w:tmpl w:val="B19E79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C272B1F"/>
    <w:multiLevelType w:val="hybridMultilevel"/>
    <w:tmpl w:val="109EF56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DD12D03"/>
    <w:multiLevelType w:val="hybridMultilevel"/>
    <w:tmpl w:val="24B450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3"/>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B6B"/>
    <w:rsid w:val="00020EDA"/>
    <w:rsid w:val="00037809"/>
    <w:rsid w:val="000A1188"/>
    <w:rsid w:val="000A2FDA"/>
    <w:rsid w:val="000B05FF"/>
    <w:rsid w:val="000C1329"/>
    <w:rsid w:val="000D4D59"/>
    <w:rsid w:val="000D5CEF"/>
    <w:rsid w:val="000F4F92"/>
    <w:rsid w:val="0010696C"/>
    <w:rsid w:val="00132605"/>
    <w:rsid w:val="00161030"/>
    <w:rsid w:val="0019581A"/>
    <w:rsid w:val="002222C7"/>
    <w:rsid w:val="00244A79"/>
    <w:rsid w:val="002528D9"/>
    <w:rsid w:val="00285EBB"/>
    <w:rsid w:val="00295FCC"/>
    <w:rsid w:val="002C6F4E"/>
    <w:rsid w:val="00311A3E"/>
    <w:rsid w:val="00355BEF"/>
    <w:rsid w:val="00387582"/>
    <w:rsid w:val="003A46CC"/>
    <w:rsid w:val="003B7068"/>
    <w:rsid w:val="003C2CB9"/>
    <w:rsid w:val="003D2C3F"/>
    <w:rsid w:val="00402A01"/>
    <w:rsid w:val="00432B1B"/>
    <w:rsid w:val="00446E1D"/>
    <w:rsid w:val="004532FD"/>
    <w:rsid w:val="004B63B6"/>
    <w:rsid w:val="004E4C13"/>
    <w:rsid w:val="004F5D57"/>
    <w:rsid w:val="00544774"/>
    <w:rsid w:val="005568AD"/>
    <w:rsid w:val="00581F65"/>
    <w:rsid w:val="005C20F7"/>
    <w:rsid w:val="005F2ED9"/>
    <w:rsid w:val="00611FFE"/>
    <w:rsid w:val="006335F6"/>
    <w:rsid w:val="00634A19"/>
    <w:rsid w:val="00647B83"/>
    <w:rsid w:val="006A084B"/>
    <w:rsid w:val="006D14AD"/>
    <w:rsid w:val="006D6078"/>
    <w:rsid w:val="006E1351"/>
    <w:rsid w:val="006E21D6"/>
    <w:rsid w:val="00704B6B"/>
    <w:rsid w:val="0071560C"/>
    <w:rsid w:val="00751955"/>
    <w:rsid w:val="007B4A53"/>
    <w:rsid w:val="007C4110"/>
    <w:rsid w:val="007D08A8"/>
    <w:rsid w:val="007E4F44"/>
    <w:rsid w:val="008074B3"/>
    <w:rsid w:val="00823F20"/>
    <w:rsid w:val="008276CF"/>
    <w:rsid w:val="008455E3"/>
    <w:rsid w:val="00872909"/>
    <w:rsid w:val="00886D66"/>
    <w:rsid w:val="008D0728"/>
    <w:rsid w:val="008E3682"/>
    <w:rsid w:val="0093079E"/>
    <w:rsid w:val="009765BE"/>
    <w:rsid w:val="00987ED5"/>
    <w:rsid w:val="009B3CBD"/>
    <w:rsid w:val="009D6AB2"/>
    <w:rsid w:val="00A1355E"/>
    <w:rsid w:val="00A23DDE"/>
    <w:rsid w:val="00A32E24"/>
    <w:rsid w:val="00A5621D"/>
    <w:rsid w:val="00A727E7"/>
    <w:rsid w:val="00A8694D"/>
    <w:rsid w:val="00B57BBC"/>
    <w:rsid w:val="00B83A7C"/>
    <w:rsid w:val="00BF18D9"/>
    <w:rsid w:val="00BF48DC"/>
    <w:rsid w:val="00C1491F"/>
    <w:rsid w:val="00C774D0"/>
    <w:rsid w:val="00C9697B"/>
    <w:rsid w:val="00D10A87"/>
    <w:rsid w:val="00D1354B"/>
    <w:rsid w:val="00D13D8F"/>
    <w:rsid w:val="00D54E73"/>
    <w:rsid w:val="00D54EF7"/>
    <w:rsid w:val="00D93C5E"/>
    <w:rsid w:val="00DA090A"/>
    <w:rsid w:val="00DD0739"/>
    <w:rsid w:val="00E14B4F"/>
    <w:rsid w:val="00E1775A"/>
    <w:rsid w:val="00E83C1B"/>
    <w:rsid w:val="00EA3567"/>
    <w:rsid w:val="00EB5905"/>
    <w:rsid w:val="00EC3FC5"/>
    <w:rsid w:val="00ED709F"/>
    <w:rsid w:val="00EF4E54"/>
    <w:rsid w:val="00EF545A"/>
    <w:rsid w:val="00F20E0F"/>
    <w:rsid w:val="00F21F8B"/>
    <w:rsid w:val="00F8596C"/>
    <w:rsid w:val="00FA2A76"/>
    <w:rsid w:val="00FC4DB6"/>
    <w:rsid w:val="00FC63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635A2"/>
  <w15:chartTrackingRefBased/>
  <w15:docId w15:val="{4B75600D-3E6D-4E72-A380-7AE165C5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B05FF"/>
    <w:pPr>
      <w:spacing w:after="120" w:line="240" w:lineRule="auto"/>
    </w:pPr>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B05FF"/>
    <w:pPr>
      <w:spacing w:after="0" w:line="240" w:lineRule="auto"/>
    </w:pPr>
    <w:rPr>
      <w:sz w:val="24"/>
      <w:szCs w:val="24"/>
    </w:rPr>
  </w:style>
  <w:style w:type="paragraph" w:styleId="Titel">
    <w:name w:val="Title"/>
    <w:basedOn w:val="Standaard"/>
    <w:next w:val="Standaard"/>
    <w:link w:val="TitelChar"/>
    <w:uiPriority w:val="10"/>
    <w:qFormat/>
    <w:rsid w:val="00704B6B"/>
    <w:pPr>
      <w:spacing w:after="0"/>
      <w:contextualSpacing/>
    </w:pPr>
    <w:rPr>
      <w:rFonts w:ascii="Calibri" w:eastAsiaTheme="majorEastAsia" w:hAnsi="Calibri" w:cstheme="majorBidi"/>
      <w:spacing w:val="-10"/>
      <w:kern w:val="28"/>
      <w:sz w:val="36"/>
      <w:szCs w:val="56"/>
    </w:rPr>
  </w:style>
  <w:style w:type="character" w:customStyle="1" w:styleId="TitelChar">
    <w:name w:val="Titel Char"/>
    <w:basedOn w:val="Standaardalinea-lettertype"/>
    <w:link w:val="Titel"/>
    <w:uiPriority w:val="10"/>
    <w:rsid w:val="00704B6B"/>
    <w:rPr>
      <w:rFonts w:ascii="Calibri" w:eastAsiaTheme="majorEastAsia" w:hAnsi="Calibri" w:cstheme="majorBidi"/>
      <w:spacing w:val="-10"/>
      <w:kern w:val="28"/>
      <w:sz w:val="36"/>
      <w:szCs w:val="56"/>
      <w:lang w:val="en-US"/>
    </w:rPr>
  </w:style>
  <w:style w:type="paragraph" w:styleId="Ondertitel">
    <w:name w:val="Subtitle"/>
    <w:basedOn w:val="Standaard"/>
    <w:next w:val="Standaard"/>
    <w:link w:val="OndertitelChar"/>
    <w:uiPriority w:val="11"/>
    <w:qFormat/>
    <w:rsid w:val="00704B6B"/>
    <w:pPr>
      <w:numPr>
        <w:ilvl w:val="1"/>
      </w:numPr>
      <w:spacing w:after="160"/>
    </w:pPr>
    <w:rPr>
      <w:rFonts w:eastAsiaTheme="minorEastAsia"/>
      <w:color w:val="5A5A5A" w:themeColor="text1" w:themeTint="A5"/>
      <w:spacing w:val="15"/>
      <w:szCs w:val="22"/>
    </w:rPr>
  </w:style>
  <w:style w:type="character" w:customStyle="1" w:styleId="OndertitelChar">
    <w:name w:val="Ondertitel Char"/>
    <w:basedOn w:val="Standaardalinea-lettertype"/>
    <w:link w:val="Ondertitel"/>
    <w:uiPriority w:val="11"/>
    <w:rsid w:val="00704B6B"/>
    <w:rPr>
      <w:rFonts w:eastAsiaTheme="minorEastAsia"/>
      <w:color w:val="5A5A5A" w:themeColor="text1" w:themeTint="A5"/>
      <w:spacing w:val="15"/>
      <w:sz w:val="24"/>
      <w:lang w:val="en-US"/>
    </w:rPr>
  </w:style>
  <w:style w:type="paragraph" w:customStyle="1" w:styleId="mobafortabenefitstext">
    <w:name w:val="moba_forta_benefits_text"/>
    <w:basedOn w:val="Standaard"/>
    <w:rsid w:val="00D1354B"/>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unhideWhenUsed/>
    <w:rsid w:val="00EB5905"/>
    <w:rPr>
      <w:color w:val="0563C1" w:themeColor="hyperlink"/>
      <w:u w:val="single"/>
    </w:rPr>
  </w:style>
  <w:style w:type="paragraph" w:styleId="Lijstalinea">
    <w:name w:val="List Paragraph"/>
    <w:basedOn w:val="Standaard"/>
    <w:uiPriority w:val="34"/>
    <w:qFormat/>
    <w:rsid w:val="00634A19"/>
    <w:pPr>
      <w:spacing w:after="160" w:line="259" w:lineRule="auto"/>
      <w:ind w:left="720"/>
      <w:contextualSpacing/>
    </w:pPr>
    <w:rPr>
      <w:sz w:val="22"/>
      <w:szCs w:val="22"/>
    </w:rPr>
  </w:style>
  <w:style w:type="paragraph" w:styleId="Bijschrift">
    <w:name w:val="caption"/>
    <w:basedOn w:val="Standaard"/>
    <w:next w:val="Standaard"/>
    <w:uiPriority w:val="35"/>
    <w:unhideWhenUsed/>
    <w:qFormat/>
    <w:rsid w:val="00634A19"/>
    <w:pPr>
      <w:spacing w:after="200"/>
    </w:pPr>
    <w:rPr>
      <w:i/>
      <w:iCs/>
      <w:color w:val="44546A" w:themeColor="text2"/>
      <w:sz w:val="18"/>
      <w:szCs w:val="18"/>
    </w:rPr>
  </w:style>
  <w:style w:type="character" w:customStyle="1" w:styleId="Onopgelostemelding1">
    <w:name w:val="Onopgeloste melding1"/>
    <w:basedOn w:val="Standaardalinea-lettertype"/>
    <w:uiPriority w:val="99"/>
    <w:semiHidden/>
    <w:unhideWhenUsed/>
    <w:rsid w:val="00886D66"/>
    <w:rPr>
      <w:color w:val="605E5C"/>
      <w:shd w:val="clear" w:color="auto" w:fill="E1DFDD"/>
    </w:rPr>
  </w:style>
  <w:style w:type="paragraph" w:styleId="Ballontekst">
    <w:name w:val="Balloon Text"/>
    <w:basedOn w:val="Standaard"/>
    <w:link w:val="BallontekstChar"/>
    <w:uiPriority w:val="99"/>
    <w:semiHidden/>
    <w:unhideWhenUsed/>
    <w:rsid w:val="006E21D6"/>
    <w:pPr>
      <w:spacing w:after="0"/>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E21D6"/>
    <w:rPr>
      <w:rFonts w:ascii="Segoe UI" w:hAnsi="Segoe UI" w:cs="Segoe UI"/>
      <w:sz w:val="18"/>
      <w:szCs w:val="18"/>
      <w:lang w:val="en-US"/>
    </w:rPr>
  </w:style>
  <w:style w:type="character" w:styleId="Onopgelostemelding">
    <w:name w:val="Unresolved Mention"/>
    <w:basedOn w:val="Standaardalinea-lettertype"/>
    <w:uiPriority w:val="99"/>
    <w:semiHidden/>
    <w:unhideWhenUsed/>
    <w:rsid w:val="00311A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167690">
      <w:bodyDiv w:val="1"/>
      <w:marLeft w:val="0"/>
      <w:marRight w:val="0"/>
      <w:marTop w:val="0"/>
      <w:marBottom w:val="0"/>
      <w:divBdr>
        <w:top w:val="none" w:sz="0" w:space="0" w:color="auto"/>
        <w:left w:val="none" w:sz="0" w:space="0" w:color="auto"/>
        <w:bottom w:val="none" w:sz="0" w:space="0" w:color="auto"/>
        <w:right w:val="none" w:sz="0" w:space="0" w:color="auto"/>
      </w:divBdr>
    </w:div>
    <w:div w:id="356737767">
      <w:bodyDiv w:val="1"/>
      <w:marLeft w:val="0"/>
      <w:marRight w:val="0"/>
      <w:marTop w:val="0"/>
      <w:marBottom w:val="0"/>
      <w:divBdr>
        <w:top w:val="none" w:sz="0" w:space="0" w:color="auto"/>
        <w:left w:val="none" w:sz="0" w:space="0" w:color="auto"/>
        <w:bottom w:val="none" w:sz="0" w:space="0" w:color="auto"/>
        <w:right w:val="none" w:sz="0" w:space="0" w:color="auto"/>
      </w:divBdr>
    </w:div>
    <w:div w:id="143524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ba.net" TargetMode="External"/><Relationship Id="rId3" Type="http://schemas.openxmlformats.org/officeDocument/2006/relationships/styles" Target="styles.xml"/><Relationship Id="rId7" Type="http://schemas.openxmlformats.org/officeDocument/2006/relationships/hyperlink" Target="http://www.moba.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1A9C4-3BC7-4987-8C3B-B739D5D10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512</Words>
  <Characters>2819</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Titaley</dc:creator>
  <cp:keywords/>
  <dc:description/>
  <cp:lastModifiedBy>Constance Titaley</cp:lastModifiedBy>
  <cp:revision>3</cp:revision>
  <cp:lastPrinted>2020-04-20T13:21:00Z</cp:lastPrinted>
  <dcterms:created xsi:type="dcterms:W3CDTF">2020-04-20T14:13:00Z</dcterms:created>
  <dcterms:modified xsi:type="dcterms:W3CDTF">2020-04-21T07:46:00Z</dcterms:modified>
</cp:coreProperties>
</file>